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00D4" w14:textId="2F03414B" w:rsidR="00B9121C" w:rsidRDefault="00B9121C" w:rsidP="00437BBA">
      <w:pPr>
        <w:pStyle w:val="Pealkiri1"/>
        <w:jc w:val="both"/>
        <w:rPr>
          <w:rFonts w:ascii="Rubik" w:hAnsi="Rubik" w:cs="Rubik"/>
          <w:sz w:val="48"/>
          <w:lang w:val="et-E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5F5B42" wp14:editId="134DE97E">
            <wp:simplePos x="0" y="0"/>
            <wp:positionH relativeFrom="column">
              <wp:posOffset>-121920</wp:posOffset>
            </wp:positionH>
            <wp:positionV relativeFrom="paragraph">
              <wp:posOffset>-446050</wp:posOffset>
            </wp:positionV>
            <wp:extent cx="2172994" cy="522457"/>
            <wp:effectExtent l="0" t="0" r="0" b="0"/>
            <wp:wrapNone/>
            <wp:docPr id="2" name="Picture 2" descr="https://www.ut.ee/sites/default/files/logod/01.%20Pealogo/P%C3%B5hilogo/tartu_ylikool-po%CC%83hilogo-sinine-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t.ee/sites/default/files/logod/01.%20Pealogo/P%C3%B5hilogo/tartu_ylikool-po%CC%83hilogo-sinine-es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94" cy="52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DD5D322" w:rsidRPr="00B9121C">
        <w:rPr>
          <w:rFonts w:ascii="Rubik" w:hAnsi="Rubik" w:cs="Rubik"/>
          <w:sz w:val="48"/>
          <w:lang w:val="et-EE"/>
        </w:rPr>
        <w:t>Õp</w:t>
      </w:r>
      <w:r w:rsidR="00AE6EAF" w:rsidRPr="00B9121C">
        <w:rPr>
          <w:rFonts w:ascii="Rubik" w:hAnsi="Rubik" w:cs="Rubik"/>
          <w:sz w:val="48"/>
          <w:lang w:val="et-EE"/>
        </w:rPr>
        <w:t>etamis</w:t>
      </w:r>
      <w:r w:rsidR="001C2FC5" w:rsidRPr="00B9121C">
        <w:rPr>
          <w:rFonts w:ascii="Rubik" w:hAnsi="Rubik" w:cs="Rubik"/>
          <w:sz w:val="48"/>
          <w:lang w:val="et-EE"/>
        </w:rPr>
        <w:t>alase</w:t>
      </w:r>
      <w:r w:rsidR="3DD5D322" w:rsidRPr="00B9121C">
        <w:rPr>
          <w:rFonts w:ascii="Rubik" w:hAnsi="Rubik" w:cs="Rubik"/>
          <w:sz w:val="48"/>
          <w:lang w:val="et-EE"/>
        </w:rPr>
        <w:t xml:space="preserve"> </w:t>
      </w:r>
      <w:r w:rsidR="001C2FC5" w:rsidRPr="00B9121C">
        <w:rPr>
          <w:rFonts w:ascii="Rubik" w:hAnsi="Rubik" w:cs="Rubik"/>
          <w:sz w:val="48"/>
          <w:lang w:val="et-EE"/>
        </w:rPr>
        <w:t xml:space="preserve">arengu </w:t>
      </w:r>
      <w:r w:rsidR="3DD5D322" w:rsidRPr="00B9121C">
        <w:rPr>
          <w:rFonts w:ascii="Rubik" w:hAnsi="Rubik" w:cs="Rubik"/>
          <w:sz w:val="48"/>
          <w:lang w:val="et-EE"/>
        </w:rPr>
        <w:t>analüüs</w:t>
      </w:r>
    </w:p>
    <w:p w14:paraId="6C7830C8" w14:textId="77777777" w:rsidR="00513201" w:rsidRPr="00513201" w:rsidRDefault="00513201" w:rsidP="00437BBA">
      <w:pPr>
        <w:jc w:val="both"/>
        <w:rPr>
          <w:lang w:val="et-EE"/>
        </w:rPr>
      </w:pPr>
    </w:p>
    <w:p w14:paraId="766B0626" w14:textId="2ADBB918" w:rsidR="000446BA" w:rsidRPr="000327A9" w:rsidRDefault="00B74842" w:rsidP="00437BBA">
      <w:pPr>
        <w:pStyle w:val="Pealkiri2"/>
        <w:spacing w:after="200"/>
        <w:rPr>
          <w:rFonts w:ascii="Rubik" w:eastAsia="Calibri" w:hAnsi="Rubik" w:cs="Rubik"/>
          <w:b w:val="0"/>
          <w:lang w:val="et-EE"/>
        </w:rPr>
      </w:pPr>
      <w:r w:rsidRPr="000327A9">
        <w:rPr>
          <w:rFonts w:ascii="Rubik" w:hAnsi="Rubik" w:cs="Rubik"/>
          <w:b w:val="0"/>
          <w:lang w:val="et-EE"/>
        </w:rPr>
        <w:t>Analüüsi koostamisel toetu</w:t>
      </w:r>
      <w:r w:rsidR="00B716F3">
        <w:rPr>
          <w:rFonts w:ascii="Rubik" w:hAnsi="Rubik" w:cs="Rubik"/>
          <w:b w:val="0"/>
          <w:lang w:val="et-EE"/>
        </w:rPr>
        <w:t>vad</w:t>
      </w:r>
      <w:r w:rsidRPr="000327A9">
        <w:rPr>
          <w:rFonts w:ascii="Rubik" w:hAnsi="Rubik" w:cs="Rubik"/>
          <w:b w:val="0"/>
          <w:lang w:val="et-EE"/>
        </w:rPr>
        <w:t xml:space="preserve"> õppejõud </w:t>
      </w:r>
      <w:hyperlink r:id="rId12" w:history="1">
        <w:r w:rsidRPr="000327A9">
          <w:rPr>
            <w:rStyle w:val="Hperlink"/>
            <w:rFonts w:ascii="Rubik" w:hAnsi="Rubik" w:cs="Rubik"/>
            <w:b w:val="0"/>
            <w:lang w:val="et-EE"/>
          </w:rPr>
          <w:t>õpetamise hea tava põhimõtetele</w:t>
        </w:r>
      </w:hyperlink>
      <w:r w:rsidR="59E940C2" w:rsidRPr="000327A9">
        <w:rPr>
          <w:rFonts w:ascii="Rubik" w:hAnsi="Rubik" w:cs="Rubik"/>
          <w:b w:val="0"/>
          <w:lang w:val="et-EE"/>
        </w:rPr>
        <w:t xml:space="preserve">, </w:t>
      </w:r>
      <w:r w:rsidR="5AD30AAA" w:rsidRPr="000327A9">
        <w:rPr>
          <w:rFonts w:ascii="Rubik" w:eastAsia="Calibri" w:hAnsi="Rubik" w:cs="Rubik"/>
          <w:b w:val="0"/>
          <w:lang w:val="et-EE"/>
        </w:rPr>
        <w:t>valides neist 1-2 olulisemat oma õpetamise seisukohalt.</w:t>
      </w:r>
      <w:r w:rsidR="12DD73B1" w:rsidRPr="000327A9">
        <w:rPr>
          <w:rFonts w:ascii="Rubik" w:eastAsia="Calibri" w:hAnsi="Rubik" w:cs="Rubik"/>
          <w:b w:val="0"/>
          <w:lang w:val="et-EE"/>
        </w:rPr>
        <w:t xml:space="preserve"> </w:t>
      </w:r>
      <w:r w:rsidR="3DD5D322" w:rsidRPr="000327A9">
        <w:rPr>
          <w:rFonts w:ascii="Rubik" w:hAnsi="Rubik" w:cs="Rubik"/>
          <w:b w:val="0"/>
          <w:lang w:val="et-EE"/>
        </w:rPr>
        <w:t xml:space="preserve">Eneseanalüüs </w:t>
      </w:r>
      <w:r w:rsidRPr="000327A9">
        <w:rPr>
          <w:rFonts w:ascii="Rubik" w:hAnsi="Rubik" w:cs="Rubik"/>
          <w:b w:val="0"/>
          <w:lang w:val="et-EE"/>
        </w:rPr>
        <w:t>(</w:t>
      </w:r>
      <w:r w:rsidR="7ED31BF1" w:rsidRPr="000327A9">
        <w:rPr>
          <w:rFonts w:ascii="Rubik" w:hAnsi="Rubik" w:cs="Rubik"/>
          <w:b w:val="0"/>
          <w:lang w:val="et-EE"/>
        </w:rPr>
        <w:t xml:space="preserve">soovituslik pikkus </w:t>
      </w:r>
      <w:r w:rsidRPr="000327A9">
        <w:rPr>
          <w:rFonts w:ascii="Rubik" w:hAnsi="Rubik" w:cs="Rubik"/>
          <w:b w:val="0"/>
          <w:lang w:val="et-EE"/>
        </w:rPr>
        <w:t xml:space="preserve">kuni 5 lk) </w:t>
      </w:r>
      <w:r w:rsidR="3DD5D322" w:rsidRPr="000327A9">
        <w:rPr>
          <w:rFonts w:ascii="Rubik" w:hAnsi="Rubik" w:cs="Rubik"/>
          <w:b w:val="0"/>
          <w:lang w:val="et-EE"/>
        </w:rPr>
        <w:t>sisaldab ülevaadet õppejõu</w:t>
      </w:r>
      <w:r w:rsidR="00E66B54">
        <w:rPr>
          <w:rFonts w:ascii="Rubik" w:hAnsi="Rubik" w:cs="Rubik"/>
          <w:b w:val="0"/>
          <w:lang w:val="et-EE"/>
        </w:rPr>
        <w:t>(</w:t>
      </w:r>
      <w:r w:rsidR="00B716F3">
        <w:rPr>
          <w:rFonts w:ascii="Rubik" w:hAnsi="Rubik" w:cs="Rubik"/>
          <w:b w:val="0"/>
          <w:lang w:val="et-EE"/>
        </w:rPr>
        <w:t>dude</w:t>
      </w:r>
      <w:r w:rsidR="00E66B54">
        <w:rPr>
          <w:rFonts w:ascii="Rubik" w:hAnsi="Rubik" w:cs="Rubik"/>
          <w:b w:val="0"/>
          <w:lang w:val="et-EE"/>
        </w:rPr>
        <w:t>)</w:t>
      </w:r>
      <w:r w:rsidR="3DD5D322" w:rsidRPr="000327A9">
        <w:rPr>
          <w:rFonts w:ascii="Rubik" w:hAnsi="Rubik" w:cs="Rubik"/>
          <w:b w:val="0"/>
          <w:lang w:val="et-EE"/>
        </w:rPr>
        <w:t xml:space="preserve"> õpetamisarusaama</w:t>
      </w:r>
      <w:r w:rsidR="00E66B54">
        <w:rPr>
          <w:rFonts w:ascii="Rubik" w:hAnsi="Rubik" w:cs="Rubik"/>
          <w:b w:val="0"/>
          <w:lang w:val="et-EE"/>
        </w:rPr>
        <w:t>(</w:t>
      </w:r>
      <w:r w:rsidR="3DD5D322" w:rsidRPr="000327A9">
        <w:rPr>
          <w:rFonts w:ascii="Rubik" w:hAnsi="Rubik" w:cs="Rubik"/>
          <w:b w:val="0"/>
          <w:lang w:val="et-EE"/>
        </w:rPr>
        <w:t>de</w:t>
      </w:r>
      <w:r w:rsidR="00E66B54">
        <w:rPr>
          <w:rFonts w:ascii="Rubik" w:hAnsi="Rubik" w:cs="Rubik"/>
          <w:b w:val="0"/>
          <w:lang w:val="et-EE"/>
        </w:rPr>
        <w:t>)</w:t>
      </w:r>
      <w:r w:rsidR="3DD5D322" w:rsidRPr="000327A9">
        <w:rPr>
          <w:rFonts w:ascii="Rubik" w:hAnsi="Rubik" w:cs="Rubik"/>
          <w:b w:val="0"/>
          <w:lang w:val="et-EE"/>
        </w:rPr>
        <w:t>st ning igapäevase õpetamistegevuse ja õpetamisalase arengu analüüsi</w:t>
      </w:r>
      <w:r w:rsidR="5E505E2D" w:rsidRPr="000327A9">
        <w:rPr>
          <w:rFonts w:ascii="Rubik" w:hAnsi="Rubik" w:cs="Rubik"/>
          <w:b w:val="0"/>
          <w:lang w:val="et-EE"/>
        </w:rPr>
        <w:t>.</w:t>
      </w:r>
      <w:r w:rsidR="3DD5D322" w:rsidRPr="000327A9">
        <w:rPr>
          <w:rFonts w:ascii="Rubik" w:hAnsi="Rubik" w:cs="Rubik"/>
          <w:b w:val="0"/>
          <w:lang w:val="et-EE"/>
        </w:rPr>
        <w:t xml:space="preserve"> </w:t>
      </w:r>
    </w:p>
    <w:p w14:paraId="02D7D7EB" w14:textId="2819464F" w:rsidR="000446BA" w:rsidRPr="00B9121C" w:rsidRDefault="3DD5D322" w:rsidP="00437BBA">
      <w:pPr>
        <w:pStyle w:val="Pealkiri1"/>
        <w:jc w:val="both"/>
        <w:rPr>
          <w:lang w:val="et-EE"/>
        </w:rPr>
      </w:pPr>
      <w:r w:rsidRPr="00B9121C">
        <w:rPr>
          <w:lang w:val="et-EE"/>
        </w:rPr>
        <w:t>1. Õppejõu</w:t>
      </w:r>
      <w:r w:rsidR="00E66B54">
        <w:rPr>
          <w:lang w:val="et-EE"/>
        </w:rPr>
        <w:t>(</w:t>
      </w:r>
      <w:r w:rsidR="00982B53">
        <w:rPr>
          <w:lang w:val="et-EE"/>
        </w:rPr>
        <w:t>dude</w:t>
      </w:r>
      <w:r w:rsidR="00E66B54">
        <w:rPr>
          <w:lang w:val="et-EE"/>
        </w:rPr>
        <w:t>)</w:t>
      </w:r>
      <w:r w:rsidRPr="00B9121C">
        <w:rPr>
          <w:lang w:val="et-EE"/>
        </w:rPr>
        <w:t xml:space="preserve"> õpetamisarusaamad</w:t>
      </w:r>
    </w:p>
    <w:p w14:paraId="2D830C71" w14:textId="67140998" w:rsidR="000446BA" w:rsidRPr="000327A9" w:rsidRDefault="3DD5D322" w:rsidP="00437BBA">
      <w:pPr>
        <w:pStyle w:val="Normaallaadveeb"/>
        <w:spacing w:before="0" w:beforeAutospacing="0" w:after="200" w:afterAutospacing="0"/>
        <w:ind w:left="60"/>
        <w:jc w:val="both"/>
        <w:rPr>
          <w:rFonts w:ascii="Rubik" w:hAnsi="Rubik" w:cs="Rubik"/>
          <w:strike/>
          <w:sz w:val="22"/>
          <w:szCs w:val="22"/>
        </w:rPr>
      </w:pPr>
      <w:r w:rsidRPr="000327A9">
        <w:rPr>
          <w:rFonts w:ascii="Rubik" w:hAnsi="Rubik" w:cs="Rubik"/>
          <w:sz w:val="22"/>
          <w:szCs w:val="22"/>
          <w:lang w:val="et-EE"/>
        </w:rPr>
        <w:t xml:space="preserve">Õpetamisarusaamad kajastavad </w:t>
      </w:r>
      <w:r w:rsidR="00982B53">
        <w:rPr>
          <w:rFonts w:ascii="Rubik" w:hAnsi="Rubik" w:cs="Rubik"/>
          <w:sz w:val="22"/>
          <w:szCs w:val="22"/>
          <w:lang w:val="et-EE"/>
        </w:rPr>
        <w:t>projektis osale</w:t>
      </w:r>
      <w:r w:rsidR="00B716F3">
        <w:rPr>
          <w:rFonts w:ascii="Rubik" w:hAnsi="Rubik" w:cs="Rubik"/>
          <w:sz w:val="22"/>
          <w:szCs w:val="22"/>
          <w:lang w:val="et-EE"/>
        </w:rPr>
        <w:t>j</w:t>
      </w:r>
      <w:r w:rsidR="00982B53">
        <w:rPr>
          <w:rFonts w:ascii="Rubik" w:hAnsi="Rubik" w:cs="Rubik"/>
          <w:sz w:val="22"/>
          <w:szCs w:val="22"/>
          <w:lang w:val="et-EE"/>
        </w:rPr>
        <w:t>a</w:t>
      </w:r>
      <w:r w:rsidR="00E66B54">
        <w:rPr>
          <w:rFonts w:ascii="Rubik" w:hAnsi="Rubik" w:cs="Rubik"/>
          <w:sz w:val="22"/>
          <w:szCs w:val="22"/>
          <w:lang w:val="et-EE"/>
        </w:rPr>
        <w:t>(</w:t>
      </w:r>
      <w:r w:rsidR="00982B53">
        <w:rPr>
          <w:rFonts w:ascii="Rubik" w:hAnsi="Rubik" w:cs="Rubik"/>
          <w:sz w:val="22"/>
          <w:szCs w:val="22"/>
          <w:lang w:val="et-EE"/>
        </w:rPr>
        <w:t>te</w:t>
      </w:r>
      <w:r w:rsidR="00E66B54">
        <w:rPr>
          <w:rFonts w:ascii="Rubik" w:hAnsi="Rubik" w:cs="Rubik"/>
          <w:sz w:val="22"/>
          <w:szCs w:val="22"/>
          <w:lang w:val="et-EE"/>
        </w:rPr>
        <w:t>)</w:t>
      </w:r>
      <w:r w:rsidR="00982B53">
        <w:rPr>
          <w:rFonts w:ascii="Rubik" w:hAnsi="Rubik" w:cs="Rubik"/>
          <w:sz w:val="22"/>
          <w:szCs w:val="22"/>
          <w:lang w:val="et-EE"/>
        </w:rPr>
        <w:t xml:space="preserve"> </w:t>
      </w:r>
      <w:r w:rsidRPr="000327A9">
        <w:rPr>
          <w:rFonts w:ascii="Rubik" w:hAnsi="Rubik" w:cs="Rubik"/>
          <w:sz w:val="22"/>
          <w:szCs w:val="22"/>
          <w:lang w:val="et-EE"/>
        </w:rPr>
        <w:t xml:space="preserve">seisukohti õppimisest ja õpetamisest, üliõpilaste ja õppejõu rollist ning oma </w:t>
      </w:r>
      <w:r w:rsidR="00ED61A8" w:rsidRPr="000327A9">
        <w:rPr>
          <w:rFonts w:ascii="Rubik" w:hAnsi="Rubik" w:cs="Rubik"/>
          <w:sz w:val="22"/>
          <w:szCs w:val="22"/>
          <w:lang w:val="et-EE"/>
        </w:rPr>
        <w:t>eesmärke</w:t>
      </w:r>
      <w:r w:rsidRPr="000327A9">
        <w:rPr>
          <w:rFonts w:ascii="Rubik" w:hAnsi="Rubik" w:cs="Rubik"/>
          <w:sz w:val="22"/>
          <w:szCs w:val="22"/>
          <w:lang w:val="et-EE"/>
        </w:rPr>
        <w:t xml:space="preserve"> õpetamisel. </w:t>
      </w:r>
    </w:p>
    <w:p w14:paraId="17811C21" w14:textId="54BD2715" w:rsidR="000446BA" w:rsidRPr="000327A9" w:rsidRDefault="74B022C8" w:rsidP="00437BBA">
      <w:pPr>
        <w:pStyle w:val="Normaallaadve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Rubik" w:hAnsi="Rubik" w:cs="Rubik"/>
          <w:sz w:val="22"/>
          <w:szCs w:val="22"/>
          <w:lang w:val="et-EE"/>
        </w:rPr>
      </w:pPr>
      <w:r w:rsidRPr="000327A9">
        <w:rPr>
          <w:rFonts w:ascii="Rubik" w:hAnsi="Rubik" w:cs="Rubik"/>
          <w:sz w:val="22"/>
          <w:szCs w:val="22"/>
          <w:lang w:val="et-EE"/>
        </w:rPr>
        <w:t>Kirjeldage,</w:t>
      </w:r>
      <w:r w:rsidR="45BAB4D0" w:rsidRPr="000327A9">
        <w:rPr>
          <w:rFonts w:ascii="Rubik" w:hAnsi="Rubik" w:cs="Rubik"/>
          <w:sz w:val="22"/>
          <w:szCs w:val="22"/>
          <w:lang w:val="et-EE"/>
        </w:rPr>
        <w:t xml:space="preserve"> milline on teie ettekujutus õppimisest ja õpetamisest</w:t>
      </w:r>
      <w:r w:rsidR="001145EC" w:rsidRPr="000327A9">
        <w:rPr>
          <w:rFonts w:ascii="Rubik" w:hAnsi="Rubik" w:cs="Rubik"/>
          <w:sz w:val="22"/>
          <w:szCs w:val="22"/>
          <w:lang w:val="et-EE"/>
        </w:rPr>
        <w:t>.</w:t>
      </w:r>
    </w:p>
    <w:p w14:paraId="4F20D6A2" w14:textId="166A9707" w:rsidR="000446BA" w:rsidRPr="000327A9" w:rsidRDefault="45BAB4D0" w:rsidP="00437BBA">
      <w:pPr>
        <w:pStyle w:val="Normaallaadve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Rubik" w:hAnsi="Rubik" w:cs="Rubik"/>
          <w:sz w:val="22"/>
          <w:szCs w:val="22"/>
          <w:lang w:val="et-EE"/>
        </w:rPr>
      </w:pPr>
      <w:r w:rsidRPr="000327A9">
        <w:rPr>
          <w:rFonts w:ascii="Rubik" w:hAnsi="Rubik" w:cs="Rubik"/>
          <w:sz w:val="22"/>
          <w:szCs w:val="22"/>
          <w:lang w:val="et-EE"/>
        </w:rPr>
        <w:t>Tooge välja, millised on teie õpetamise eesmärgid</w:t>
      </w:r>
      <w:r w:rsidR="001145EC" w:rsidRPr="000327A9">
        <w:rPr>
          <w:rFonts w:ascii="Rubik" w:hAnsi="Rubik" w:cs="Rubik"/>
          <w:sz w:val="22"/>
          <w:szCs w:val="22"/>
          <w:lang w:val="et-EE"/>
        </w:rPr>
        <w:t>.</w:t>
      </w:r>
    </w:p>
    <w:p w14:paraId="39D6EAFB" w14:textId="55EABE21" w:rsidR="000446BA" w:rsidRPr="000327A9" w:rsidRDefault="26F304F1" w:rsidP="00437BBA">
      <w:pPr>
        <w:pStyle w:val="Normaallaadve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Rubik" w:hAnsi="Rubik" w:cs="Rubik"/>
          <w:sz w:val="22"/>
          <w:szCs w:val="22"/>
          <w:lang w:val="et-EE"/>
        </w:rPr>
      </w:pPr>
      <w:r w:rsidRPr="000327A9">
        <w:rPr>
          <w:rFonts w:ascii="Rubik" w:hAnsi="Rubik" w:cs="Rubik"/>
          <w:sz w:val="22"/>
          <w:szCs w:val="22"/>
          <w:lang w:val="et-EE"/>
        </w:rPr>
        <w:t>Selgitage, kuidas teie õpetamisarusaamad teostuvad reaalses õpetamisprakti</w:t>
      </w:r>
      <w:r w:rsidR="463D5953" w:rsidRPr="000327A9">
        <w:rPr>
          <w:rFonts w:ascii="Rubik" w:hAnsi="Rubik" w:cs="Rubik"/>
          <w:sz w:val="22"/>
          <w:szCs w:val="22"/>
          <w:lang w:val="et-EE"/>
        </w:rPr>
        <w:t>kas</w:t>
      </w:r>
      <w:r w:rsidR="001145EC" w:rsidRPr="000327A9">
        <w:rPr>
          <w:rFonts w:ascii="Rubik" w:hAnsi="Rubik" w:cs="Rubik"/>
          <w:sz w:val="22"/>
          <w:szCs w:val="22"/>
          <w:lang w:val="et-EE"/>
        </w:rPr>
        <w:t>.</w:t>
      </w:r>
    </w:p>
    <w:p w14:paraId="050168C4" w14:textId="02DB1BB1" w:rsidR="000446BA" w:rsidRPr="00B9121C" w:rsidRDefault="2BCAD69D" w:rsidP="00437BBA">
      <w:pPr>
        <w:pStyle w:val="Pealkiri1"/>
        <w:jc w:val="both"/>
        <w:rPr>
          <w:lang w:val="et-EE"/>
        </w:rPr>
      </w:pPr>
      <w:r w:rsidRPr="00B9121C">
        <w:rPr>
          <w:lang w:val="et-EE"/>
        </w:rPr>
        <w:t>2. Eneseareng  </w:t>
      </w:r>
    </w:p>
    <w:p w14:paraId="221CE8EB" w14:textId="04EED1E9" w:rsidR="2BCAD69D" w:rsidRPr="000327A9" w:rsidRDefault="0232CF9D" w:rsidP="00437BBA">
      <w:pPr>
        <w:pStyle w:val="Normaallaadveeb"/>
        <w:spacing w:before="0" w:beforeAutospacing="0" w:after="200" w:afterAutospacing="0"/>
        <w:jc w:val="both"/>
        <w:rPr>
          <w:rFonts w:ascii="Rubik" w:eastAsia="Calibri" w:hAnsi="Rubik" w:cs="Rubik"/>
          <w:sz w:val="22"/>
          <w:szCs w:val="22"/>
          <w:lang w:val="et-EE"/>
        </w:rPr>
      </w:pPr>
      <w:r w:rsidRPr="000327A9">
        <w:rPr>
          <w:rFonts w:ascii="Rubik" w:eastAsia="Calibri" w:hAnsi="Rubik" w:cs="Rubik"/>
          <w:sz w:val="22"/>
          <w:szCs w:val="22"/>
          <w:lang w:val="et-EE"/>
        </w:rPr>
        <w:t>Enesearengu osas too</w:t>
      </w:r>
      <w:r w:rsidR="00E66B54">
        <w:rPr>
          <w:rFonts w:ascii="Rubik" w:eastAsia="Calibri" w:hAnsi="Rubik" w:cs="Rubik"/>
          <w:sz w:val="22"/>
          <w:szCs w:val="22"/>
          <w:lang w:val="et-EE"/>
        </w:rPr>
        <w:t>b(</w:t>
      </w:r>
      <w:r w:rsidR="00982B53">
        <w:rPr>
          <w:rFonts w:ascii="Rubik" w:eastAsia="Calibri" w:hAnsi="Rubik" w:cs="Rubik"/>
          <w:sz w:val="22"/>
          <w:szCs w:val="22"/>
          <w:lang w:val="et-EE"/>
        </w:rPr>
        <w:t>vad</w:t>
      </w:r>
      <w:r w:rsidR="00E66B54">
        <w:rPr>
          <w:rFonts w:ascii="Rubik" w:eastAsia="Calibri" w:hAnsi="Rubik" w:cs="Rubik"/>
          <w:sz w:val="22"/>
          <w:szCs w:val="22"/>
          <w:lang w:val="et-EE"/>
        </w:rPr>
        <w:t>)</w:t>
      </w:r>
      <w:r w:rsidRPr="000327A9">
        <w:rPr>
          <w:rFonts w:ascii="Rubik" w:eastAsia="Calibri" w:hAnsi="Rubik" w:cs="Rubik"/>
          <w:sz w:val="22"/>
          <w:szCs w:val="22"/>
          <w:lang w:val="et-EE"/>
        </w:rPr>
        <w:t xml:space="preserve"> õppejõud välja, kuidas on õpetamisoskusi arenda</w:t>
      </w:r>
      <w:r w:rsidR="00FE5790">
        <w:rPr>
          <w:rFonts w:ascii="Rubik" w:eastAsia="Calibri" w:hAnsi="Rubik" w:cs="Rubik"/>
          <w:sz w:val="22"/>
          <w:szCs w:val="22"/>
          <w:lang w:val="et-EE"/>
        </w:rPr>
        <w:t xml:space="preserve">tud </w:t>
      </w:r>
      <w:r w:rsidR="5DFB8295" w:rsidRPr="000327A9">
        <w:rPr>
          <w:rFonts w:ascii="Rubik" w:eastAsia="Calibri" w:hAnsi="Rubik" w:cs="Rubik"/>
          <w:sz w:val="22"/>
          <w:szCs w:val="22"/>
          <w:lang w:val="et-EE"/>
        </w:rPr>
        <w:t xml:space="preserve">viimase viie aasta jooksul. </w:t>
      </w:r>
    </w:p>
    <w:p w14:paraId="52034CB7" w14:textId="77777777" w:rsidR="000446BA" w:rsidRPr="000327A9" w:rsidRDefault="6E514347" w:rsidP="00437BBA">
      <w:pPr>
        <w:pStyle w:val="Normaallaadve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="Rubik" w:hAnsi="Rubik" w:cs="Rubik"/>
          <w:sz w:val="22"/>
          <w:szCs w:val="22"/>
        </w:rPr>
      </w:pPr>
      <w:r w:rsidRPr="000327A9">
        <w:rPr>
          <w:rFonts w:ascii="Rubik" w:hAnsi="Rubik" w:cs="Rubik"/>
          <w:sz w:val="22"/>
          <w:szCs w:val="22"/>
          <w:lang w:val="et-EE"/>
        </w:rPr>
        <w:t>Milliseid enda arendamise võimalusi ole</w:t>
      </w:r>
      <w:r w:rsidR="7570D56B" w:rsidRPr="000327A9">
        <w:rPr>
          <w:rFonts w:ascii="Rubik" w:hAnsi="Rubik" w:cs="Rubik"/>
          <w:sz w:val="22"/>
          <w:szCs w:val="22"/>
          <w:lang w:val="et-EE"/>
        </w:rPr>
        <w:t>te</w:t>
      </w:r>
      <w:r w:rsidRPr="000327A9">
        <w:rPr>
          <w:rFonts w:ascii="Rubik" w:hAnsi="Rubik" w:cs="Rubik"/>
          <w:sz w:val="22"/>
          <w:szCs w:val="22"/>
          <w:lang w:val="et-EE"/>
        </w:rPr>
        <w:t xml:space="preserve"> kasutanud </w:t>
      </w:r>
      <w:r w:rsidR="00C25E34" w:rsidRPr="000327A9">
        <w:rPr>
          <w:rFonts w:ascii="Rubik" w:hAnsi="Rubik" w:cs="Rubik"/>
          <w:sz w:val="22"/>
          <w:szCs w:val="22"/>
          <w:lang w:val="et-EE"/>
        </w:rPr>
        <w:t xml:space="preserve">viimase viie aasta jooksul </w:t>
      </w:r>
      <w:r w:rsidRPr="000327A9">
        <w:rPr>
          <w:rFonts w:ascii="Rubik" w:hAnsi="Rubik" w:cs="Rubik"/>
          <w:sz w:val="22"/>
          <w:szCs w:val="22"/>
          <w:lang w:val="et-EE"/>
        </w:rPr>
        <w:t>(koolitused, konverentsid, konsultatsioonid, iseseisev lugemine) ja millist kasu nendest saanud?</w:t>
      </w:r>
    </w:p>
    <w:p w14:paraId="63A2F786" w14:textId="7AEDDEBD" w:rsidR="000446BA" w:rsidRPr="00B9121C" w:rsidRDefault="6E514347" w:rsidP="00437BBA">
      <w:pPr>
        <w:pStyle w:val="Normaallaadve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="Rubik" w:hAnsi="Rubik" w:cs="Rubik"/>
          <w:color w:val="2E74B5" w:themeColor="accent1" w:themeShade="BF"/>
          <w:sz w:val="22"/>
          <w:szCs w:val="22"/>
        </w:rPr>
      </w:pPr>
      <w:r w:rsidRPr="000327A9">
        <w:rPr>
          <w:rFonts w:ascii="Rubik" w:hAnsi="Rubik" w:cs="Rubik"/>
          <w:sz w:val="22"/>
          <w:szCs w:val="22"/>
          <w:lang w:val="et-EE"/>
        </w:rPr>
        <w:t xml:space="preserve">Milliseid õpetamisega seotud ettekandeid </w:t>
      </w:r>
      <w:r w:rsidR="00D450F9" w:rsidRPr="000327A9">
        <w:rPr>
          <w:rFonts w:ascii="Rubik" w:hAnsi="Rubik" w:cs="Rubik"/>
          <w:sz w:val="22"/>
          <w:szCs w:val="22"/>
          <w:lang w:val="et-EE"/>
        </w:rPr>
        <w:t>ole</w:t>
      </w:r>
      <w:r w:rsidR="7570D56B" w:rsidRPr="000327A9">
        <w:rPr>
          <w:rFonts w:ascii="Rubik" w:hAnsi="Rubik" w:cs="Rubik"/>
          <w:sz w:val="22"/>
          <w:szCs w:val="22"/>
          <w:lang w:val="et-EE"/>
        </w:rPr>
        <w:t>te</w:t>
      </w:r>
      <w:r w:rsidRPr="000327A9">
        <w:rPr>
          <w:rFonts w:ascii="Rubik" w:hAnsi="Rubik" w:cs="Rubik"/>
          <w:sz w:val="22"/>
          <w:szCs w:val="22"/>
          <w:lang w:val="et-EE"/>
        </w:rPr>
        <w:t xml:space="preserve"> teinud või õpetamisega seotud artikleid avaldanud?</w:t>
      </w:r>
      <w:r w:rsidR="7D3B56C9" w:rsidRPr="000327A9">
        <w:rPr>
          <w:rFonts w:ascii="Rubik" w:hAnsi="Rubik" w:cs="Rubik"/>
          <w:sz w:val="22"/>
          <w:szCs w:val="22"/>
          <w:lang w:val="et-EE"/>
        </w:rPr>
        <w:t xml:space="preserve"> </w:t>
      </w:r>
    </w:p>
    <w:p w14:paraId="7DFEB0DC" w14:textId="77777777" w:rsidR="000446BA" w:rsidRPr="00B9121C" w:rsidRDefault="2BCAD69D" w:rsidP="00437BBA">
      <w:pPr>
        <w:pStyle w:val="Pealkiri1"/>
        <w:jc w:val="both"/>
        <w:rPr>
          <w:lang w:val="et-EE"/>
        </w:rPr>
      </w:pPr>
      <w:r w:rsidRPr="00B9121C">
        <w:rPr>
          <w:lang w:val="et-EE"/>
        </w:rPr>
        <w:t xml:space="preserve">3. </w:t>
      </w:r>
      <w:r w:rsidR="26A7D5A1" w:rsidRPr="00B9121C">
        <w:rPr>
          <w:lang w:val="et-EE"/>
        </w:rPr>
        <w:t>Õ</w:t>
      </w:r>
      <w:r w:rsidR="319580F9" w:rsidRPr="00B9121C">
        <w:rPr>
          <w:lang w:val="et-EE"/>
        </w:rPr>
        <w:t>petamise analüüs</w:t>
      </w:r>
    </w:p>
    <w:p w14:paraId="2ED3D851" w14:textId="2D9B976C" w:rsidR="000446BA" w:rsidRPr="000327A9" w:rsidRDefault="08E5F5C6" w:rsidP="00437BBA">
      <w:pPr>
        <w:spacing w:after="200"/>
        <w:jc w:val="both"/>
        <w:rPr>
          <w:rFonts w:ascii="Rubik" w:eastAsia="Calibri" w:hAnsi="Rubik" w:cs="Rubik"/>
          <w:lang w:val="et-EE"/>
        </w:rPr>
      </w:pPr>
      <w:r w:rsidRPr="000327A9">
        <w:rPr>
          <w:rFonts w:ascii="Rubik" w:eastAsia="Calibri" w:hAnsi="Rubik" w:cs="Rubik"/>
          <w:lang w:val="et-EE"/>
        </w:rPr>
        <w:t>Õ</w:t>
      </w:r>
      <w:r w:rsidR="04D9FFF1" w:rsidRPr="000327A9">
        <w:rPr>
          <w:rFonts w:ascii="Rubik" w:eastAsia="Calibri" w:hAnsi="Rubik" w:cs="Rubik"/>
          <w:lang w:val="et-EE"/>
        </w:rPr>
        <w:t xml:space="preserve">petamist analüüsides </w:t>
      </w:r>
      <w:r w:rsidR="21B1BE01" w:rsidRPr="000327A9">
        <w:rPr>
          <w:rFonts w:ascii="Rubik" w:eastAsia="Calibri" w:hAnsi="Rubik" w:cs="Rubik"/>
          <w:lang w:val="et-EE"/>
        </w:rPr>
        <w:t>too</w:t>
      </w:r>
      <w:r w:rsidR="00E66B54">
        <w:rPr>
          <w:rFonts w:ascii="Rubik" w:eastAsia="Calibri" w:hAnsi="Rubik" w:cs="Rubik"/>
          <w:lang w:val="et-EE"/>
        </w:rPr>
        <w:t>b(</w:t>
      </w:r>
      <w:r w:rsidR="00FE5790">
        <w:rPr>
          <w:rFonts w:ascii="Rubik" w:eastAsia="Calibri" w:hAnsi="Rubik" w:cs="Rubik"/>
          <w:lang w:val="et-EE"/>
        </w:rPr>
        <w:t>vad</w:t>
      </w:r>
      <w:r w:rsidR="00E66B54">
        <w:rPr>
          <w:rFonts w:ascii="Rubik" w:eastAsia="Calibri" w:hAnsi="Rubik" w:cs="Rubik"/>
          <w:lang w:val="et-EE"/>
        </w:rPr>
        <w:t>)</w:t>
      </w:r>
      <w:r w:rsidR="21B1BE01" w:rsidRPr="000327A9">
        <w:rPr>
          <w:rFonts w:ascii="Rubik" w:eastAsia="Calibri" w:hAnsi="Rubik" w:cs="Rubik"/>
          <w:lang w:val="et-EE"/>
        </w:rPr>
        <w:t xml:space="preserve"> õppejõud välja, milliseid muutusi on</w:t>
      </w:r>
      <w:r w:rsidR="00FE5790">
        <w:rPr>
          <w:rFonts w:ascii="Rubik" w:eastAsia="Calibri" w:hAnsi="Rubik" w:cs="Rubik"/>
          <w:lang w:val="et-EE"/>
        </w:rPr>
        <w:t xml:space="preserve"> tehtud</w:t>
      </w:r>
      <w:r w:rsidR="04D9FFF1" w:rsidRPr="000327A9">
        <w:rPr>
          <w:rFonts w:ascii="Rubik" w:eastAsia="Calibri" w:hAnsi="Rubik" w:cs="Rubik"/>
          <w:lang w:val="et-EE"/>
        </w:rPr>
        <w:t xml:space="preserve"> oma õpetamispraktika jooksul </w:t>
      </w:r>
      <w:r w:rsidR="31B9DAD5" w:rsidRPr="000327A9">
        <w:rPr>
          <w:rFonts w:ascii="Rubik" w:eastAsia="Calibri" w:hAnsi="Rubik" w:cs="Rubik"/>
          <w:lang w:val="et-EE"/>
        </w:rPr>
        <w:t xml:space="preserve">ja </w:t>
      </w:r>
      <w:r w:rsidR="04D9FFF1" w:rsidRPr="000327A9">
        <w:rPr>
          <w:rFonts w:ascii="Rubik" w:eastAsia="Calibri" w:hAnsi="Rubik" w:cs="Rubik"/>
          <w:lang w:val="et-EE"/>
        </w:rPr>
        <w:t xml:space="preserve">kuidas </w:t>
      </w:r>
      <w:r w:rsidR="00FE5790">
        <w:rPr>
          <w:rFonts w:ascii="Rubik" w:eastAsia="Calibri" w:hAnsi="Rubik" w:cs="Rubik"/>
          <w:lang w:val="et-EE"/>
        </w:rPr>
        <w:t>need</w:t>
      </w:r>
      <w:r w:rsidR="04D9FFF1" w:rsidRPr="000327A9">
        <w:rPr>
          <w:rFonts w:ascii="Rubik" w:eastAsia="Calibri" w:hAnsi="Rubik" w:cs="Rubik"/>
          <w:lang w:val="et-EE"/>
        </w:rPr>
        <w:t xml:space="preserve"> muutused </w:t>
      </w:r>
      <w:r w:rsidR="00FE5790">
        <w:rPr>
          <w:rFonts w:ascii="Rubik" w:eastAsia="Calibri" w:hAnsi="Rubik" w:cs="Rubik"/>
          <w:lang w:val="et-EE"/>
        </w:rPr>
        <w:t xml:space="preserve">on </w:t>
      </w:r>
      <w:r w:rsidR="04D9FFF1" w:rsidRPr="000327A9">
        <w:rPr>
          <w:rFonts w:ascii="Rubik" w:eastAsia="Calibri" w:hAnsi="Rubik" w:cs="Rubik"/>
          <w:lang w:val="et-EE"/>
        </w:rPr>
        <w:t xml:space="preserve">toetanud üliõpilaste õppimist. </w:t>
      </w:r>
    </w:p>
    <w:p w14:paraId="101E6096" w14:textId="77777777" w:rsidR="0980F257" w:rsidRPr="000327A9" w:rsidRDefault="00C25E34" w:rsidP="00437BBA">
      <w:pPr>
        <w:pStyle w:val="Normaallaadve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Rubik" w:hAnsi="Rubik" w:cs="Rubik"/>
          <w:sz w:val="22"/>
          <w:szCs w:val="22"/>
          <w:lang w:val="et-EE"/>
        </w:rPr>
      </w:pPr>
      <w:r w:rsidRPr="000327A9">
        <w:rPr>
          <w:rFonts w:ascii="Rubik" w:hAnsi="Rubik" w:cs="Rubik"/>
          <w:sz w:val="22"/>
          <w:szCs w:val="22"/>
          <w:lang w:val="et-EE"/>
        </w:rPr>
        <w:t>M</w:t>
      </w:r>
      <w:r w:rsidR="3DD5D322" w:rsidRPr="000327A9">
        <w:rPr>
          <w:rFonts w:ascii="Rubik" w:hAnsi="Rubik" w:cs="Rubik"/>
          <w:sz w:val="22"/>
          <w:szCs w:val="22"/>
          <w:lang w:val="et-EE"/>
        </w:rPr>
        <w:t xml:space="preserve">illiseid </w:t>
      </w:r>
      <w:r w:rsidR="4E0E3C83" w:rsidRPr="000327A9">
        <w:rPr>
          <w:rFonts w:ascii="Rubik" w:hAnsi="Rubik" w:cs="Rubik"/>
          <w:sz w:val="22"/>
          <w:szCs w:val="22"/>
          <w:lang w:val="et-EE"/>
        </w:rPr>
        <w:t>muut</w:t>
      </w:r>
      <w:r w:rsidR="6A68D580" w:rsidRPr="000327A9">
        <w:rPr>
          <w:rFonts w:ascii="Rubik" w:hAnsi="Rubik" w:cs="Rubik"/>
          <w:sz w:val="22"/>
          <w:szCs w:val="22"/>
          <w:lang w:val="et-EE"/>
        </w:rPr>
        <w:t xml:space="preserve">usi olete </w:t>
      </w:r>
      <w:r w:rsidR="4E0E3C83" w:rsidRPr="000327A9">
        <w:rPr>
          <w:rFonts w:ascii="Rubik" w:hAnsi="Rubik" w:cs="Rubik"/>
          <w:sz w:val="22"/>
          <w:szCs w:val="22"/>
          <w:lang w:val="et-EE"/>
        </w:rPr>
        <w:t xml:space="preserve">õpetamises </w:t>
      </w:r>
      <w:r w:rsidR="6A68D580" w:rsidRPr="000327A9">
        <w:rPr>
          <w:rFonts w:ascii="Rubik" w:hAnsi="Rubik" w:cs="Rubik"/>
          <w:sz w:val="22"/>
          <w:szCs w:val="22"/>
          <w:lang w:val="et-EE"/>
        </w:rPr>
        <w:t>teinud</w:t>
      </w:r>
      <w:r w:rsidR="2FA29DAE" w:rsidRPr="000327A9">
        <w:rPr>
          <w:rFonts w:ascii="Rubik" w:hAnsi="Rubik" w:cs="Rubik"/>
          <w:sz w:val="22"/>
          <w:szCs w:val="22"/>
          <w:lang w:val="et-EE"/>
        </w:rPr>
        <w:t xml:space="preserve"> v</w:t>
      </w:r>
      <w:r w:rsidR="3DD5D322" w:rsidRPr="000327A9">
        <w:rPr>
          <w:rFonts w:ascii="Rubik" w:hAnsi="Rubik" w:cs="Rubik"/>
          <w:sz w:val="22"/>
          <w:szCs w:val="22"/>
          <w:lang w:val="et-EE"/>
        </w:rPr>
        <w:t>iimase viie aasta jooksul</w:t>
      </w:r>
      <w:r w:rsidR="2FA29DAE" w:rsidRPr="000327A9">
        <w:rPr>
          <w:rFonts w:ascii="Rubik" w:hAnsi="Rubik" w:cs="Rubik"/>
          <w:sz w:val="22"/>
          <w:szCs w:val="22"/>
          <w:lang w:val="et-EE"/>
        </w:rPr>
        <w:t>?</w:t>
      </w:r>
      <w:r w:rsidR="0980F257" w:rsidRPr="000327A9">
        <w:rPr>
          <w:rFonts w:ascii="Rubik" w:hAnsi="Rubik" w:cs="Rubik"/>
          <w:sz w:val="22"/>
          <w:szCs w:val="22"/>
          <w:lang w:val="et-EE"/>
        </w:rPr>
        <w:t xml:space="preserve"> Milliseid uusi ideid olete õpetamises ja juhendamises rakendanud?</w:t>
      </w:r>
    </w:p>
    <w:p w14:paraId="786C2711" w14:textId="77777777" w:rsidR="000446BA" w:rsidRPr="000327A9" w:rsidDel="1CD93A68" w:rsidRDefault="11B273C5" w:rsidP="00437BBA">
      <w:pPr>
        <w:pStyle w:val="Normaallaadve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Rubik" w:hAnsi="Rubik" w:cs="Rubik"/>
          <w:sz w:val="22"/>
          <w:szCs w:val="22"/>
          <w:lang w:val="et-EE"/>
        </w:rPr>
      </w:pPr>
      <w:r w:rsidRPr="000327A9">
        <w:rPr>
          <w:rFonts w:ascii="Rubik" w:hAnsi="Rubik" w:cs="Rubik"/>
          <w:sz w:val="22"/>
          <w:szCs w:val="22"/>
          <w:lang w:val="et-EE"/>
        </w:rPr>
        <w:t>Mis ajendas teid neid muutusi tegema (nt enda õpingud, üliõpilaste või kolleegide tagasiside)? Kuidas tehtud muutused on toetanud üliõpilaste õppimist?</w:t>
      </w:r>
    </w:p>
    <w:p w14:paraId="6823A970" w14:textId="77777777" w:rsidR="000446BA" w:rsidRPr="000327A9" w:rsidDel="11B273C5" w:rsidRDefault="0666FD54" w:rsidP="00437BBA">
      <w:pPr>
        <w:pStyle w:val="Normaallaadve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Rubik" w:hAnsi="Rubik" w:cs="Rubik"/>
          <w:sz w:val="22"/>
          <w:szCs w:val="22"/>
          <w:lang w:val="et-EE"/>
        </w:rPr>
      </w:pPr>
      <w:r w:rsidRPr="000327A9">
        <w:rPr>
          <w:rFonts w:ascii="Rubik" w:hAnsi="Rubik" w:cs="Rubik"/>
          <w:sz w:val="22"/>
          <w:szCs w:val="22"/>
          <w:lang w:val="et-EE"/>
        </w:rPr>
        <w:t xml:space="preserve">Milliseid järeldusi olete teinud üliõpilaste </w:t>
      </w:r>
      <w:r w:rsidR="1CD93A68" w:rsidRPr="000327A9">
        <w:rPr>
          <w:rFonts w:ascii="Rubik" w:hAnsi="Rubik" w:cs="Rubik"/>
          <w:sz w:val="22"/>
          <w:szCs w:val="22"/>
          <w:lang w:val="et-EE"/>
        </w:rPr>
        <w:t xml:space="preserve">tagasisidet analüüsides? </w:t>
      </w:r>
    </w:p>
    <w:p w14:paraId="3B282E0A" w14:textId="01F1A234" w:rsidR="000446BA" w:rsidRPr="000327A9" w:rsidRDefault="3DD5D322" w:rsidP="00437BBA">
      <w:pPr>
        <w:pStyle w:val="Normaallaadve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Rubik" w:hAnsi="Rubik" w:cs="Rubik"/>
          <w:sz w:val="22"/>
          <w:szCs w:val="22"/>
          <w:lang w:val="et-EE"/>
        </w:rPr>
      </w:pPr>
      <w:r w:rsidRPr="000327A9">
        <w:rPr>
          <w:rFonts w:ascii="Rubik" w:hAnsi="Rubik" w:cs="Rubik"/>
          <w:sz w:val="22"/>
          <w:szCs w:val="22"/>
          <w:lang w:val="et-EE"/>
        </w:rPr>
        <w:t xml:space="preserve">Milliseid </w:t>
      </w:r>
      <w:r w:rsidR="00D450F9" w:rsidRPr="000327A9">
        <w:rPr>
          <w:rFonts w:ascii="Rubik" w:hAnsi="Rubik" w:cs="Rubik"/>
          <w:sz w:val="22"/>
          <w:szCs w:val="22"/>
          <w:lang w:val="et-EE"/>
        </w:rPr>
        <w:t>näite</w:t>
      </w:r>
      <w:r w:rsidR="0075000B" w:rsidRPr="000327A9">
        <w:rPr>
          <w:rFonts w:ascii="Rubik" w:hAnsi="Rubik" w:cs="Rubik"/>
          <w:sz w:val="22"/>
          <w:szCs w:val="22"/>
          <w:lang w:val="et-EE"/>
        </w:rPr>
        <w:t>i</w:t>
      </w:r>
      <w:r w:rsidR="00D450F9" w:rsidRPr="000327A9">
        <w:rPr>
          <w:rFonts w:ascii="Rubik" w:hAnsi="Rubik" w:cs="Rubik"/>
          <w:sz w:val="22"/>
          <w:szCs w:val="22"/>
          <w:lang w:val="et-EE"/>
        </w:rPr>
        <w:t>d</w:t>
      </w:r>
      <w:r w:rsidR="00E9063D" w:rsidRPr="000327A9">
        <w:rPr>
          <w:rFonts w:ascii="Rubik" w:hAnsi="Rubik" w:cs="Rubik"/>
          <w:sz w:val="22"/>
          <w:szCs w:val="22"/>
          <w:lang w:val="et-EE"/>
        </w:rPr>
        <w:t xml:space="preserve"> või </w:t>
      </w:r>
      <w:r w:rsidR="0075000B" w:rsidRPr="000327A9">
        <w:rPr>
          <w:rFonts w:ascii="Rubik" w:hAnsi="Rubik" w:cs="Rubik"/>
          <w:sz w:val="22"/>
          <w:szCs w:val="22"/>
          <w:lang w:val="et-EE"/>
        </w:rPr>
        <w:t xml:space="preserve">materjale </w:t>
      </w:r>
      <w:r w:rsidR="00D450F9" w:rsidRPr="000327A9">
        <w:rPr>
          <w:rFonts w:ascii="Rubik" w:hAnsi="Rubik" w:cs="Rubik"/>
          <w:sz w:val="22"/>
          <w:szCs w:val="22"/>
          <w:lang w:val="et-EE"/>
        </w:rPr>
        <w:t>(</w:t>
      </w:r>
      <w:r w:rsidR="0075000B" w:rsidRPr="000327A9">
        <w:rPr>
          <w:rFonts w:ascii="Rubik" w:hAnsi="Rubik" w:cs="Rubik"/>
          <w:sz w:val="22"/>
          <w:szCs w:val="22"/>
          <w:lang w:val="et-EE"/>
        </w:rPr>
        <w:t xml:space="preserve">nt </w:t>
      </w:r>
      <w:r w:rsidR="00D450F9" w:rsidRPr="000327A9">
        <w:rPr>
          <w:rFonts w:ascii="Rubik" w:hAnsi="Rubik" w:cs="Rubik"/>
          <w:sz w:val="22"/>
          <w:szCs w:val="22"/>
          <w:lang w:val="et-EE"/>
        </w:rPr>
        <w:t>tagasiside kokkuvõtted, videoklipid</w:t>
      </w:r>
      <w:r w:rsidR="480D8161" w:rsidRPr="000327A9">
        <w:rPr>
          <w:rFonts w:ascii="Rubik" w:hAnsi="Rubik" w:cs="Rubik"/>
          <w:sz w:val="22"/>
          <w:szCs w:val="22"/>
          <w:lang w:val="et-EE"/>
        </w:rPr>
        <w:t>, Moodle</w:t>
      </w:r>
      <w:r w:rsidR="2F1E37A9" w:rsidRPr="000327A9">
        <w:rPr>
          <w:rFonts w:ascii="Rubik" w:hAnsi="Rubik" w:cs="Rubik"/>
          <w:sz w:val="22"/>
          <w:szCs w:val="22"/>
          <w:lang w:val="et-EE"/>
        </w:rPr>
        <w:t>)</w:t>
      </w:r>
      <w:r w:rsidR="00D450F9" w:rsidRPr="000327A9">
        <w:rPr>
          <w:rFonts w:ascii="Rubik" w:hAnsi="Rubik" w:cs="Rubik"/>
          <w:sz w:val="22"/>
          <w:szCs w:val="22"/>
          <w:lang w:val="et-EE"/>
        </w:rPr>
        <w:t xml:space="preserve"> </w:t>
      </w:r>
      <w:r w:rsidR="23869ED2" w:rsidRPr="000327A9">
        <w:rPr>
          <w:rFonts w:ascii="Rubik" w:hAnsi="Rubik" w:cs="Rubik"/>
          <w:sz w:val="22"/>
          <w:szCs w:val="22"/>
          <w:lang w:val="et-EE"/>
        </w:rPr>
        <w:t xml:space="preserve">soovite </w:t>
      </w:r>
      <w:r w:rsidR="00ED61A8" w:rsidRPr="000327A9">
        <w:rPr>
          <w:rFonts w:ascii="Rubik" w:hAnsi="Rubik" w:cs="Rubik"/>
          <w:sz w:val="22"/>
          <w:szCs w:val="22"/>
          <w:lang w:val="et-EE"/>
        </w:rPr>
        <w:t xml:space="preserve">analüüsile </w:t>
      </w:r>
      <w:r w:rsidR="23869ED2" w:rsidRPr="000327A9">
        <w:rPr>
          <w:rFonts w:ascii="Rubik" w:hAnsi="Rubik" w:cs="Rubik"/>
          <w:sz w:val="22"/>
          <w:szCs w:val="22"/>
          <w:lang w:val="et-EE"/>
        </w:rPr>
        <w:t>lisada</w:t>
      </w:r>
      <w:r w:rsidR="00D450F9" w:rsidRPr="000327A9">
        <w:rPr>
          <w:rFonts w:ascii="Rubik" w:hAnsi="Rubik" w:cs="Rubik"/>
          <w:sz w:val="22"/>
          <w:szCs w:val="22"/>
          <w:lang w:val="et-EE"/>
        </w:rPr>
        <w:t>?</w:t>
      </w:r>
    </w:p>
    <w:sectPr w:rsidR="000446BA" w:rsidRPr="000327A9" w:rsidSect="00A127D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C707" w14:textId="77777777" w:rsidR="00A449DD" w:rsidRDefault="00A449DD" w:rsidP="005F4D58">
      <w:pPr>
        <w:spacing w:after="0" w:line="240" w:lineRule="auto"/>
      </w:pPr>
      <w:r>
        <w:separator/>
      </w:r>
    </w:p>
  </w:endnote>
  <w:endnote w:type="continuationSeparator" w:id="0">
    <w:p w14:paraId="3D2B133F" w14:textId="77777777" w:rsidR="00A449DD" w:rsidRDefault="00A449DD" w:rsidP="005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A"/>
    <w:family w:val="auto"/>
    <w:pitch w:val="variable"/>
    <w:sig w:usb0="A0002A6F" w:usb1="C000205B" w:usb2="00000000" w:usb3="00000000" w:csb0="000000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389F" w14:textId="77777777" w:rsidR="00A449DD" w:rsidRDefault="00A449DD" w:rsidP="005F4D58">
      <w:pPr>
        <w:spacing w:after="0" w:line="240" w:lineRule="auto"/>
      </w:pPr>
      <w:r>
        <w:separator/>
      </w:r>
    </w:p>
  </w:footnote>
  <w:footnote w:type="continuationSeparator" w:id="0">
    <w:p w14:paraId="48D5948D" w14:textId="77777777" w:rsidR="00A449DD" w:rsidRDefault="00A449DD" w:rsidP="005F4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2A9"/>
    <w:multiLevelType w:val="hybridMultilevel"/>
    <w:tmpl w:val="D5B6209C"/>
    <w:lvl w:ilvl="0" w:tplc="84F08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66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4D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45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C2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C5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C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09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22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0BB8"/>
    <w:multiLevelType w:val="hybridMultilevel"/>
    <w:tmpl w:val="C63463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7D8B"/>
    <w:multiLevelType w:val="hybridMultilevel"/>
    <w:tmpl w:val="305EDB94"/>
    <w:lvl w:ilvl="0" w:tplc="46BE68AC">
      <w:start w:val="1"/>
      <w:numFmt w:val="upperLetter"/>
      <w:lvlText w:val="%1."/>
      <w:lvlJc w:val="left"/>
      <w:pPr>
        <w:ind w:left="720" w:hanging="360"/>
      </w:pPr>
    </w:lvl>
    <w:lvl w:ilvl="1" w:tplc="FE5CDA3A">
      <w:start w:val="1"/>
      <w:numFmt w:val="lowerLetter"/>
      <w:lvlText w:val="%2."/>
      <w:lvlJc w:val="left"/>
      <w:pPr>
        <w:ind w:left="1440" w:hanging="360"/>
      </w:pPr>
    </w:lvl>
    <w:lvl w:ilvl="2" w:tplc="71F40EE6">
      <w:start w:val="1"/>
      <w:numFmt w:val="lowerRoman"/>
      <w:lvlText w:val="%3."/>
      <w:lvlJc w:val="right"/>
      <w:pPr>
        <w:ind w:left="2160" w:hanging="180"/>
      </w:pPr>
    </w:lvl>
    <w:lvl w:ilvl="3" w:tplc="DC52E470">
      <w:start w:val="1"/>
      <w:numFmt w:val="decimal"/>
      <w:lvlText w:val="%4."/>
      <w:lvlJc w:val="left"/>
      <w:pPr>
        <w:ind w:left="2880" w:hanging="360"/>
      </w:pPr>
    </w:lvl>
    <w:lvl w:ilvl="4" w:tplc="3732E88A">
      <w:start w:val="1"/>
      <w:numFmt w:val="lowerLetter"/>
      <w:lvlText w:val="%5."/>
      <w:lvlJc w:val="left"/>
      <w:pPr>
        <w:ind w:left="3600" w:hanging="360"/>
      </w:pPr>
    </w:lvl>
    <w:lvl w:ilvl="5" w:tplc="B8D6A096">
      <w:start w:val="1"/>
      <w:numFmt w:val="lowerRoman"/>
      <w:lvlText w:val="%6."/>
      <w:lvlJc w:val="right"/>
      <w:pPr>
        <w:ind w:left="4320" w:hanging="180"/>
      </w:pPr>
    </w:lvl>
    <w:lvl w:ilvl="6" w:tplc="25548C9E">
      <w:start w:val="1"/>
      <w:numFmt w:val="decimal"/>
      <w:lvlText w:val="%7."/>
      <w:lvlJc w:val="left"/>
      <w:pPr>
        <w:ind w:left="5040" w:hanging="360"/>
      </w:pPr>
    </w:lvl>
    <w:lvl w:ilvl="7" w:tplc="246A6C22">
      <w:start w:val="1"/>
      <w:numFmt w:val="lowerLetter"/>
      <w:lvlText w:val="%8."/>
      <w:lvlJc w:val="left"/>
      <w:pPr>
        <w:ind w:left="5760" w:hanging="360"/>
      </w:pPr>
    </w:lvl>
    <w:lvl w:ilvl="8" w:tplc="CDC0EA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0BC"/>
    <w:multiLevelType w:val="hybridMultilevel"/>
    <w:tmpl w:val="8630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69F"/>
    <w:multiLevelType w:val="hybridMultilevel"/>
    <w:tmpl w:val="F72C103A"/>
    <w:lvl w:ilvl="0" w:tplc="083C43FE">
      <w:start w:val="1"/>
      <w:numFmt w:val="decimal"/>
      <w:lvlText w:val="%1."/>
      <w:lvlJc w:val="left"/>
      <w:pPr>
        <w:ind w:left="720" w:hanging="360"/>
      </w:pPr>
    </w:lvl>
    <w:lvl w:ilvl="1" w:tplc="B31E2A86">
      <w:start w:val="1"/>
      <w:numFmt w:val="lowerLetter"/>
      <w:lvlText w:val="%2."/>
      <w:lvlJc w:val="left"/>
      <w:pPr>
        <w:ind w:left="1440" w:hanging="360"/>
      </w:pPr>
    </w:lvl>
    <w:lvl w:ilvl="2" w:tplc="D43EE28E">
      <w:start w:val="1"/>
      <w:numFmt w:val="lowerRoman"/>
      <w:lvlText w:val="%3."/>
      <w:lvlJc w:val="right"/>
      <w:pPr>
        <w:ind w:left="2160" w:hanging="180"/>
      </w:pPr>
    </w:lvl>
    <w:lvl w:ilvl="3" w:tplc="235CD95C">
      <w:start w:val="1"/>
      <w:numFmt w:val="decimal"/>
      <w:lvlText w:val="%4."/>
      <w:lvlJc w:val="left"/>
      <w:pPr>
        <w:ind w:left="2880" w:hanging="360"/>
      </w:pPr>
    </w:lvl>
    <w:lvl w:ilvl="4" w:tplc="3348AF00">
      <w:start w:val="1"/>
      <w:numFmt w:val="lowerLetter"/>
      <w:lvlText w:val="%5."/>
      <w:lvlJc w:val="left"/>
      <w:pPr>
        <w:ind w:left="3600" w:hanging="360"/>
      </w:pPr>
    </w:lvl>
    <w:lvl w:ilvl="5" w:tplc="158E5896">
      <w:start w:val="1"/>
      <w:numFmt w:val="lowerRoman"/>
      <w:lvlText w:val="%6."/>
      <w:lvlJc w:val="right"/>
      <w:pPr>
        <w:ind w:left="4320" w:hanging="180"/>
      </w:pPr>
    </w:lvl>
    <w:lvl w:ilvl="6" w:tplc="0FCA236C">
      <w:start w:val="1"/>
      <w:numFmt w:val="decimal"/>
      <w:lvlText w:val="%7."/>
      <w:lvlJc w:val="left"/>
      <w:pPr>
        <w:ind w:left="5040" w:hanging="360"/>
      </w:pPr>
    </w:lvl>
    <w:lvl w:ilvl="7" w:tplc="72A0D9B2">
      <w:start w:val="1"/>
      <w:numFmt w:val="lowerLetter"/>
      <w:lvlText w:val="%8."/>
      <w:lvlJc w:val="left"/>
      <w:pPr>
        <w:ind w:left="5760" w:hanging="360"/>
      </w:pPr>
    </w:lvl>
    <w:lvl w:ilvl="8" w:tplc="398C2F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6A11"/>
    <w:multiLevelType w:val="hybridMultilevel"/>
    <w:tmpl w:val="C4FA6182"/>
    <w:lvl w:ilvl="0" w:tplc="2FE86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E7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6B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E5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EB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00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41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E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E6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C68E0"/>
    <w:multiLevelType w:val="hybridMultilevel"/>
    <w:tmpl w:val="2D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7DCA"/>
    <w:multiLevelType w:val="hybridMultilevel"/>
    <w:tmpl w:val="043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04FC1"/>
    <w:multiLevelType w:val="hybridMultilevel"/>
    <w:tmpl w:val="EF42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9119B"/>
    <w:multiLevelType w:val="hybridMultilevel"/>
    <w:tmpl w:val="1B5E5BB4"/>
    <w:lvl w:ilvl="0" w:tplc="650A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B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8F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CF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86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F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6D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C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A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3401">
    <w:abstractNumId w:val="0"/>
  </w:num>
  <w:num w:numId="2" w16cid:durableId="1563907443">
    <w:abstractNumId w:val="5"/>
  </w:num>
  <w:num w:numId="3" w16cid:durableId="871116331">
    <w:abstractNumId w:val="9"/>
  </w:num>
  <w:num w:numId="4" w16cid:durableId="284433810">
    <w:abstractNumId w:val="4"/>
  </w:num>
  <w:num w:numId="5" w16cid:durableId="126243139">
    <w:abstractNumId w:val="2"/>
  </w:num>
  <w:num w:numId="6" w16cid:durableId="282618811">
    <w:abstractNumId w:val="3"/>
  </w:num>
  <w:num w:numId="7" w16cid:durableId="1019163104">
    <w:abstractNumId w:val="1"/>
  </w:num>
  <w:num w:numId="8" w16cid:durableId="871067013">
    <w:abstractNumId w:val="8"/>
  </w:num>
  <w:num w:numId="9" w16cid:durableId="1775322168">
    <w:abstractNumId w:val="6"/>
  </w:num>
  <w:num w:numId="10" w16cid:durableId="1850217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BA"/>
    <w:rsid w:val="00016566"/>
    <w:rsid w:val="000327A9"/>
    <w:rsid w:val="000446BA"/>
    <w:rsid w:val="000A4B56"/>
    <w:rsid w:val="001145EC"/>
    <w:rsid w:val="00171719"/>
    <w:rsid w:val="001C2FC5"/>
    <w:rsid w:val="00253882"/>
    <w:rsid w:val="00336E20"/>
    <w:rsid w:val="003937A1"/>
    <w:rsid w:val="00437BBA"/>
    <w:rsid w:val="00513201"/>
    <w:rsid w:val="005F4D58"/>
    <w:rsid w:val="00627F85"/>
    <w:rsid w:val="00646A14"/>
    <w:rsid w:val="0065050D"/>
    <w:rsid w:val="00662031"/>
    <w:rsid w:val="006E65A3"/>
    <w:rsid w:val="0075000B"/>
    <w:rsid w:val="007E37D2"/>
    <w:rsid w:val="00834FE2"/>
    <w:rsid w:val="00873088"/>
    <w:rsid w:val="008E0C1D"/>
    <w:rsid w:val="00982B53"/>
    <w:rsid w:val="00984E26"/>
    <w:rsid w:val="009B5DB1"/>
    <w:rsid w:val="00A127D6"/>
    <w:rsid w:val="00A1734E"/>
    <w:rsid w:val="00A449DD"/>
    <w:rsid w:val="00A815EF"/>
    <w:rsid w:val="00AE6EAF"/>
    <w:rsid w:val="00B54887"/>
    <w:rsid w:val="00B716F3"/>
    <w:rsid w:val="00B74842"/>
    <w:rsid w:val="00B9121C"/>
    <w:rsid w:val="00C25E34"/>
    <w:rsid w:val="00CA19AE"/>
    <w:rsid w:val="00D450F9"/>
    <w:rsid w:val="00E27805"/>
    <w:rsid w:val="00E66B54"/>
    <w:rsid w:val="00E9063D"/>
    <w:rsid w:val="00ED61A8"/>
    <w:rsid w:val="00FD1C37"/>
    <w:rsid w:val="00FE5790"/>
    <w:rsid w:val="0133DB18"/>
    <w:rsid w:val="0232CF9D"/>
    <w:rsid w:val="04D9FFF1"/>
    <w:rsid w:val="0666FD54"/>
    <w:rsid w:val="078419AE"/>
    <w:rsid w:val="0794D136"/>
    <w:rsid w:val="08E5F5C6"/>
    <w:rsid w:val="0980F257"/>
    <w:rsid w:val="0A3668AF"/>
    <w:rsid w:val="0A982380"/>
    <w:rsid w:val="0AE74739"/>
    <w:rsid w:val="0B68D637"/>
    <w:rsid w:val="0BAF1EF4"/>
    <w:rsid w:val="0C9B607E"/>
    <w:rsid w:val="1119F190"/>
    <w:rsid w:val="11B273C5"/>
    <w:rsid w:val="12DD73B1"/>
    <w:rsid w:val="140C4290"/>
    <w:rsid w:val="1BD86D99"/>
    <w:rsid w:val="1CD93A68"/>
    <w:rsid w:val="1FAD5D90"/>
    <w:rsid w:val="21B1BE01"/>
    <w:rsid w:val="221A487B"/>
    <w:rsid w:val="2326DE73"/>
    <w:rsid w:val="23869ED2"/>
    <w:rsid w:val="24504F41"/>
    <w:rsid w:val="26A7D5A1"/>
    <w:rsid w:val="26F304F1"/>
    <w:rsid w:val="2819A612"/>
    <w:rsid w:val="283B29B3"/>
    <w:rsid w:val="2BCAD69D"/>
    <w:rsid w:val="2C254D0F"/>
    <w:rsid w:val="2E6D93A4"/>
    <w:rsid w:val="2E74BDA2"/>
    <w:rsid w:val="2F1E37A9"/>
    <w:rsid w:val="2FA29DAE"/>
    <w:rsid w:val="319580F9"/>
    <w:rsid w:val="31B9DAD5"/>
    <w:rsid w:val="344ACB71"/>
    <w:rsid w:val="36183BEC"/>
    <w:rsid w:val="371EBD17"/>
    <w:rsid w:val="3A70B253"/>
    <w:rsid w:val="3BC5D3ED"/>
    <w:rsid w:val="3C38EFAE"/>
    <w:rsid w:val="3DD5D322"/>
    <w:rsid w:val="3E7C9014"/>
    <w:rsid w:val="3F0790C2"/>
    <w:rsid w:val="3FCDF2EF"/>
    <w:rsid w:val="42777E0D"/>
    <w:rsid w:val="45BAB4D0"/>
    <w:rsid w:val="45DD13E6"/>
    <w:rsid w:val="45F5678C"/>
    <w:rsid w:val="463D5953"/>
    <w:rsid w:val="4671AF41"/>
    <w:rsid w:val="477902EF"/>
    <w:rsid w:val="480D8161"/>
    <w:rsid w:val="4ABE2984"/>
    <w:rsid w:val="4B6EE9C2"/>
    <w:rsid w:val="4E0556FB"/>
    <w:rsid w:val="4E0E3C83"/>
    <w:rsid w:val="51A797CE"/>
    <w:rsid w:val="51E67F75"/>
    <w:rsid w:val="52184671"/>
    <w:rsid w:val="545F0152"/>
    <w:rsid w:val="54D9FE29"/>
    <w:rsid w:val="55A19DFB"/>
    <w:rsid w:val="5712E287"/>
    <w:rsid w:val="573AEA0D"/>
    <w:rsid w:val="57671D72"/>
    <w:rsid w:val="57D03A4C"/>
    <w:rsid w:val="59E940C2"/>
    <w:rsid w:val="5AD30AAA"/>
    <w:rsid w:val="5AEAF9C2"/>
    <w:rsid w:val="5B8DAF6E"/>
    <w:rsid w:val="5C3C61B0"/>
    <w:rsid w:val="5DCC2C4B"/>
    <w:rsid w:val="5DFB8295"/>
    <w:rsid w:val="5E061467"/>
    <w:rsid w:val="5E505E2D"/>
    <w:rsid w:val="637F792E"/>
    <w:rsid w:val="641DB56E"/>
    <w:rsid w:val="643802BD"/>
    <w:rsid w:val="67122C24"/>
    <w:rsid w:val="68DD9FE8"/>
    <w:rsid w:val="6A68D580"/>
    <w:rsid w:val="6A892FE6"/>
    <w:rsid w:val="6E514347"/>
    <w:rsid w:val="704B4F54"/>
    <w:rsid w:val="72318A3E"/>
    <w:rsid w:val="727F487A"/>
    <w:rsid w:val="743AFBD6"/>
    <w:rsid w:val="7489D62B"/>
    <w:rsid w:val="74B022C8"/>
    <w:rsid w:val="7570D56B"/>
    <w:rsid w:val="771EBF53"/>
    <w:rsid w:val="78B92A5C"/>
    <w:rsid w:val="7A5BA586"/>
    <w:rsid w:val="7BF3D77E"/>
    <w:rsid w:val="7D3B56C9"/>
    <w:rsid w:val="7D6670A3"/>
    <w:rsid w:val="7ED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03ECD"/>
  <w15:docId w15:val="{96D1A8C4-E953-4AB7-8FAA-DDFFF03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6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link w:val="Pealkiri2Mrk"/>
    <w:qFormat/>
    <w:rsid w:val="000446BA"/>
    <w:pPr>
      <w:spacing w:after="0" w:line="240" w:lineRule="auto"/>
      <w:jc w:val="both"/>
      <w:outlineLvl w:val="1"/>
    </w:pPr>
    <w:rPr>
      <w:rFonts w:asciiTheme="majorHAnsi" w:eastAsia="Arial Unicode MS" w:hAnsiTheme="majorHAnsi" w:cs="Arial Unicode MS"/>
      <w:b/>
      <w:bCs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0446BA"/>
    <w:rPr>
      <w:rFonts w:asciiTheme="majorHAnsi" w:eastAsia="Arial Unicode MS" w:hAnsiTheme="majorHAnsi" w:cs="Arial Unicode MS"/>
      <w:b/>
      <w:bCs/>
      <w:lang w:val="en-GB"/>
    </w:rPr>
  </w:style>
  <w:style w:type="paragraph" w:styleId="Normaallaadveeb">
    <w:name w:val="Normal (Web)"/>
    <w:basedOn w:val="Normaallaad"/>
    <w:uiPriority w:val="99"/>
    <w:unhideWhenUsed/>
    <w:rsid w:val="0004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0446B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0446BA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446BA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446BA"/>
    <w:rPr>
      <w:rFonts w:eastAsiaTheme="minorEastAsia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4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446BA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A19AE"/>
    <w:pPr>
      <w:spacing w:after="160"/>
    </w:pPr>
    <w:rPr>
      <w:rFonts w:eastAsiaTheme="minorHAnsi"/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A19AE"/>
    <w:rPr>
      <w:rFonts w:eastAsiaTheme="minorEastAsia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65050D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65050D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5F4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F4D58"/>
  </w:style>
  <w:style w:type="paragraph" w:styleId="Jalus">
    <w:name w:val="footer"/>
    <w:basedOn w:val="Normaallaad"/>
    <w:link w:val="JalusMrk"/>
    <w:uiPriority w:val="99"/>
    <w:unhideWhenUsed/>
    <w:rsid w:val="005F4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F4D58"/>
  </w:style>
  <w:style w:type="character" w:styleId="Klastatudhperlink">
    <w:name w:val="FollowedHyperlink"/>
    <w:basedOn w:val="Liguvaikefont"/>
    <w:uiPriority w:val="99"/>
    <w:semiHidden/>
    <w:unhideWhenUsed/>
    <w:rsid w:val="007E37D2"/>
    <w:rPr>
      <w:color w:val="954F72" w:themeColor="followed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336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91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9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t.ee/et/taiendusope/opetamise-hea-tav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C873A9A8EC0418B528DE3B5AC251F" ma:contentTypeVersion="14" ma:contentTypeDescription="Loo uus dokument" ma:contentTypeScope="" ma:versionID="331afe819924dc44a6e92062e8ea1a7e">
  <xsd:schema xmlns:xsd="http://www.w3.org/2001/XMLSchema" xmlns:xs="http://www.w3.org/2001/XMLSchema" xmlns:p="http://schemas.microsoft.com/office/2006/metadata/properties" xmlns:ns3="1febfbea-cf93-4312-8637-812142a9ab8b" xmlns:ns4="b5d1b7c2-fc19-452a-9ab3-fe66ced420b1" targetNamespace="http://schemas.microsoft.com/office/2006/metadata/properties" ma:root="true" ma:fieldsID="8193d338d63e04578ffe2478b066bd20" ns3:_="" ns4:_="">
    <xsd:import namespace="1febfbea-cf93-4312-8637-812142a9ab8b"/>
    <xsd:import namespace="b5d1b7c2-fc19-452a-9ab3-fe66ced42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bfbea-cf93-4312-8637-812142a9a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1b7c2-fc19-452a-9ab3-fe66ced42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0AA9E-0F5C-4B32-86A6-C8B062C39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D5D88-0873-4559-BD40-1BFF0F87F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3A15D6-FF55-4A48-BDD5-6A3B147BE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bfbea-cf93-4312-8637-812142a9ab8b"/>
    <ds:schemaRef ds:uri="b5d1b7c2-fc19-452a-9ab3-fe66ced42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82A8B-B109-4A3F-97AB-811477BF3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Karm</dc:creator>
  <cp:keywords/>
  <dc:description/>
  <cp:lastModifiedBy>Kelli Hanschmidt</cp:lastModifiedBy>
  <cp:revision>3</cp:revision>
  <cp:lastPrinted>2021-11-24T16:15:00Z</cp:lastPrinted>
  <dcterms:created xsi:type="dcterms:W3CDTF">2022-03-22T03:49:00Z</dcterms:created>
  <dcterms:modified xsi:type="dcterms:W3CDTF">2025-02-03T08:58:00Z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0x010100836C873A9A8EC0418B528DE3B5AC251F</vt:lpwstr>
  </property>
</Properties>
</file>